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68C" w14:textId="77777777" w:rsidR="002142EB" w:rsidRDefault="002142EB" w:rsidP="00F56198"/>
    <w:p w14:paraId="399C3E05" w14:textId="77777777" w:rsidR="002142EB" w:rsidRDefault="00A409DA" w:rsidP="002142EB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2142EB" w:rsidRPr="00012283">
          <w:rPr>
            <w:rStyle w:val="Hipervnculo"/>
          </w:rPr>
          <w:t>www.caritasmallorca.org</w:t>
        </w:r>
      </w:hyperlink>
    </w:p>
    <w:p w14:paraId="7A8FAF4D" w14:textId="7FFDAD65" w:rsidR="00471B9B" w:rsidRPr="00471B9B" w:rsidRDefault="002142EB" w:rsidP="00471B9B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 xml:space="preserve">Nota de </w:t>
      </w:r>
      <w:proofErr w:type="spellStart"/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pre</w:t>
      </w: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</w:t>
      </w: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sa</w:t>
      </w:r>
      <w:proofErr w:type="spellEnd"/>
    </w:p>
    <w:p w14:paraId="49BA73D3" w14:textId="6F13169E" w:rsidR="00AD1A41" w:rsidRPr="00471B9B" w:rsidRDefault="00F1042F" w:rsidP="00F1042F">
      <w:pPr>
        <w:shd w:val="clear" w:color="auto" w:fill="C00000"/>
        <w:spacing w:after="120" w:line="48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 w:rsidRPr="000333D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Cáritas activa </w:t>
      </w:r>
      <w:r w:rsidRPr="00F1042F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>la</w:t>
      </w:r>
      <w:r w:rsidRPr="000333D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campaña de emergencia para ayudar a las víctimas del terremoto de Marruecos</w:t>
      </w:r>
    </w:p>
    <w:p w14:paraId="029CA669" w14:textId="6CE1F7E5" w:rsidR="005F489F" w:rsidRPr="005F489F" w:rsidRDefault="00471B9B" w:rsidP="005F489F">
      <w:pPr>
        <w:jc w:val="center"/>
        <w:rPr>
          <w:b/>
          <w:bCs/>
          <w:kern w:val="2"/>
          <w:sz w:val="28"/>
          <w:szCs w:val="28"/>
          <w:lang w:val="es-ES"/>
          <w14:ligatures w14:val="standardContextual"/>
        </w:rPr>
      </w:pPr>
      <w:r>
        <w:rPr>
          <w:b/>
          <w:bCs/>
          <w:kern w:val="2"/>
          <w:sz w:val="28"/>
          <w:szCs w:val="28"/>
          <w:lang w:val="es-ES"/>
          <w14:ligatures w14:val="standardContextual"/>
        </w:rPr>
        <w:br/>
      </w:r>
      <w:r w:rsidR="005F489F" w:rsidRPr="000333D0">
        <w:rPr>
          <w:b/>
          <w:bCs/>
          <w:kern w:val="2"/>
          <w:sz w:val="28"/>
          <w:szCs w:val="28"/>
          <w:lang w:val="es-ES"/>
          <w14:ligatures w14:val="standardContextual"/>
        </w:rPr>
        <w:t xml:space="preserve">Ofrece acompañamiento a Cáritas Rabat con la que </w:t>
      </w:r>
      <w:r w:rsidR="005F489F" w:rsidRPr="005F489F">
        <w:rPr>
          <w:b/>
          <w:bCs/>
          <w:kern w:val="2"/>
          <w:sz w:val="28"/>
          <w:szCs w:val="28"/>
          <w:lang w:val="es-ES"/>
          <w14:ligatures w14:val="standardContextual"/>
        </w:rPr>
        <w:t>Cáritas Española l</w:t>
      </w:r>
      <w:r w:rsidR="005F489F" w:rsidRPr="000333D0">
        <w:rPr>
          <w:b/>
          <w:bCs/>
          <w:kern w:val="2"/>
          <w:sz w:val="28"/>
          <w:szCs w:val="28"/>
          <w:lang w:val="es-ES"/>
          <w14:ligatures w14:val="standardContextual"/>
        </w:rPr>
        <w:t>leva años trabajando en proyectos de movilidad humana</w:t>
      </w:r>
      <w:r w:rsidR="005F489F" w:rsidRPr="005F489F">
        <w:rPr>
          <w:b/>
          <w:bCs/>
          <w:kern w:val="2"/>
          <w:sz w:val="28"/>
          <w:szCs w:val="28"/>
          <w:lang w:val="es-ES"/>
          <w14:ligatures w14:val="standardContextual"/>
        </w:rPr>
        <w:t>.</w:t>
      </w:r>
    </w:p>
    <w:p w14:paraId="309909A7" w14:textId="4EA8C1BE" w:rsidR="00471B9B" w:rsidRPr="00044E98" w:rsidRDefault="00471B9B" w:rsidP="00471B9B">
      <w:pPr>
        <w:jc w:val="center"/>
        <w:rPr>
          <w:b/>
          <w:bCs/>
          <w:kern w:val="2"/>
          <w:sz w:val="28"/>
          <w:szCs w:val="28"/>
          <w:lang w:val="es-ES"/>
          <w14:ligatures w14:val="standardContextual"/>
        </w:rPr>
      </w:pPr>
    </w:p>
    <w:p w14:paraId="181592FD" w14:textId="77777777" w:rsidR="006A20C1" w:rsidRPr="006A20C1" w:rsidRDefault="006A20C1" w:rsidP="006A20C1">
      <w:pPr>
        <w:rPr>
          <w:kern w:val="2"/>
          <w:lang w:val="es-ES"/>
          <w14:ligatures w14:val="standardContextual"/>
        </w:rPr>
      </w:pPr>
      <w:r w:rsidRPr="006A20C1">
        <w:rPr>
          <w:kern w:val="2"/>
          <w:lang w:val="es-ES"/>
          <w14:ligatures w14:val="standardContextual"/>
        </w:rPr>
        <w:t>Cáritas Española ha activado la emergencia “</w:t>
      </w:r>
      <w:hyperlink r:id="rId9" w:history="1">
        <w:r w:rsidRPr="006A20C1">
          <w:rPr>
            <w:color w:val="0563C1" w:themeColor="hyperlink"/>
            <w:kern w:val="2"/>
            <w:u w:val="single"/>
            <w:lang w:val="es-ES"/>
            <w14:ligatures w14:val="standardContextual"/>
          </w:rPr>
          <w:t>Cáritas con Marruecos</w:t>
        </w:r>
      </w:hyperlink>
      <w:r w:rsidRPr="006A20C1">
        <w:rPr>
          <w:kern w:val="2"/>
          <w:lang w:val="es-ES"/>
          <w14:ligatures w14:val="standardContextual"/>
        </w:rPr>
        <w:t>” para dar cobertura a los damnificados por el terremoto que se registró el pasado viernes y que ha dejado el balance por el momento de más 2 mil fallecidos y miles de afectados.</w:t>
      </w:r>
    </w:p>
    <w:p w14:paraId="0EB4C523" w14:textId="622854AB" w:rsidR="006A20C1" w:rsidRPr="006A20C1" w:rsidRDefault="006A20C1" w:rsidP="006A20C1">
      <w:pPr>
        <w:rPr>
          <w:kern w:val="2"/>
          <w:lang w:val="es-ES"/>
          <w14:ligatures w14:val="standardContextual"/>
        </w:rPr>
      </w:pPr>
      <w:r w:rsidRPr="006A20C1">
        <w:rPr>
          <w:kern w:val="2"/>
          <w:lang w:val="es-ES"/>
          <w14:ligatures w14:val="standardContextual"/>
        </w:rPr>
        <w:t xml:space="preserve">El objetivo es canalizar la solidaridad de los donantes para atender a la emergencia humanitaria, el mayor seísmo que se </w:t>
      </w:r>
      <w:r w:rsidRPr="006A20C1">
        <w:rPr>
          <w:kern w:val="2"/>
          <w:lang w:val="es-ES"/>
          <w14:ligatures w14:val="standardContextual"/>
        </w:rPr>
        <w:t>registra en</w:t>
      </w:r>
      <w:r w:rsidRPr="006A20C1">
        <w:rPr>
          <w:kern w:val="2"/>
          <w:lang w:val="es-ES"/>
          <w14:ligatures w14:val="standardContextual"/>
        </w:rPr>
        <w:t xml:space="preserve"> Marruecos desde el año 1.900. </w:t>
      </w:r>
    </w:p>
    <w:p w14:paraId="47FB7F4B" w14:textId="77777777" w:rsidR="006A20C1" w:rsidRPr="006A20C1" w:rsidRDefault="006A20C1" w:rsidP="006A20C1">
      <w:pPr>
        <w:rPr>
          <w:kern w:val="2"/>
          <w:lang w:val="es-ES"/>
          <w14:ligatures w14:val="standardContextual"/>
        </w:rPr>
      </w:pPr>
      <w:r w:rsidRPr="006A20C1">
        <w:rPr>
          <w:kern w:val="2"/>
          <w:lang w:val="es-ES"/>
          <w14:ligatures w14:val="standardContextual"/>
        </w:rPr>
        <w:t xml:space="preserve">El equipo de Cooperación Internacional de Cáritas Española ha mantenido contacto estos </w:t>
      </w:r>
      <w:proofErr w:type="gramStart"/>
      <w:r w:rsidRPr="006A20C1">
        <w:rPr>
          <w:kern w:val="2"/>
          <w:lang w:val="es-ES"/>
          <w14:ligatures w14:val="standardContextual"/>
        </w:rPr>
        <w:t>días  con</w:t>
      </w:r>
      <w:proofErr w:type="gramEnd"/>
      <w:r w:rsidRPr="006A20C1">
        <w:rPr>
          <w:kern w:val="2"/>
          <w:lang w:val="es-ES"/>
          <w14:ligatures w14:val="standardContextual"/>
        </w:rPr>
        <w:t xml:space="preserve"> Cáritas Rabat , en concreto con su director </w:t>
      </w:r>
      <w:r w:rsidRPr="006A20C1">
        <w:rPr>
          <w:b/>
          <w:bCs/>
          <w:kern w:val="2"/>
          <w:lang w:val="es-ES"/>
          <w14:ligatures w14:val="standardContextual"/>
        </w:rPr>
        <w:t>Óscar Arturo</w:t>
      </w:r>
      <w:r w:rsidRPr="006A20C1">
        <w:rPr>
          <w:kern w:val="2"/>
          <w:lang w:val="es-ES"/>
          <w14:ligatures w14:val="standardContextual"/>
        </w:rPr>
        <w:t>, quien ha estado evaluando los con los equipos locales la extensión de los daños, y así poder dar una respuesta de emergencia más precisa.</w:t>
      </w:r>
    </w:p>
    <w:p w14:paraId="164F4733" w14:textId="77777777" w:rsidR="006A20C1" w:rsidRPr="006A20C1" w:rsidRDefault="006A20C1" w:rsidP="006A20C1">
      <w:pPr>
        <w:rPr>
          <w:kern w:val="2"/>
          <w:lang w:val="es-ES"/>
          <w14:ligatures w14:val="standardContextual"/>
        </w:rPr>
      </w:pPr>
      <w:r w:rsidRPr="006A20C1">
        <w:rPr>
          <w:kern w:val="2"/>
          <w:lang w:val="es-ES"/>
          <w14:ligatures w14:val="standardContextual"/>
        </w:rPr>
        <w:t>Cáritas Española colabora con Cáritas Rabat desde hace varios años en proyectos de movilidad humana. Los programas puestos en marcha en los últimos años tienen por objetivo ofrecer una acogida a los migrantes en situación de vulnerabilidad y ofrecerles asistencia y apoyo para que puedan ejercer sus derechos fundamentales en Marruecos.</w:t>
      </w:r>
    </w:p>
    <w:p w14:paraId="7A6B3907" w14:textId="77777777" w:rsidR="006A20C1" w:rsidRPr="006A20C1" w:rsidRDefault="006A20C1" w:rsidP="006A20C1">
      <w:pPr>
        <w:rPr>
          <w:kern w:val="2"/>
          <w:lang w:val="es-ES"/>
          <w14:ligatures w14:val="standardContextual"/>
        </w:rPr>
      </w:pPr>
      <w:r w:rsidRPr="006A20C1">
        <w:rPr>
          <w:kern w:val="2"/>
          <w:lang w:val="es-ES"/>
          <w14:ligatures w14:val="standardContextual"/>
        </w:rPr>
        <w:t>Las personas que quieran colaborar con la campaña de </w:t>
      </w:r>
      <w:hyperlink r:id="rId10" w:history="1">
        <w:r w:rsidRPr="006A20C1">
          <w:rPr>
            <w:color w:val="0563C1" w:themeColor="hyperlink"/>
            <w:kern w:val="2"/>
            <w:u w:val="single"/>
            <w:lang w:val="es-ES"/>
            <w14:ligatures w14:val="standardContextual"/>
          </w:rPr>
          <w:t>Cáritas con Marruecos</w:t>
        </w:r>
      </w:hyperlink>
      <w:r w:rsidRPr="006A20C1">
        <w:rPr>
          <w:kern w:val="2"/>
          <w:lang w:val="es-ES"/>
          <w14:ligatures w14:val="standardContextual"/>
        </w:rPr>
        <w:t> pueden hacerlo a través a través de la web </w:t>
      </w:r>
      <w:hyperlink r:id="rId11" w:history="1">
        <w:r w:rsidRPr="006A20C1">
          <w:rPr>
            <w:color w:val="0563C1" w:themeColor="hyperlink"/>
            <w:kern w:val="2"/>
            <w:u w:val="single"/>
            <w:lang w:val="es-ES"/>
            <w14:ligatures w14:val="standardContextual"/>
          </w:rPr>
          <w:t>www.caritasmallorca.org</w:t>
        </w:r>
      </w:hyperlink>
      <w:r w:rsidRPr="006A20C1">
        <w:rPr>
          <w:kern w:val="2"/>
          <w:lang w:val="es-ES"/>
          <w14:ligatures w14:val="standardContextual"/>
        </w:rPr>
        <w:t xml:space="preserve">. En función de la aportación, y tal y como lo viene desarrollado en otras emergencias como la de Ucrania </w:t>
      </w:r>
      <w:proofErr w:type="gramStart"/>
      <w:r w:rsidRPr="006A20C1">
        <w:rPr>
          <w:kern w:val="2"/>
          <w:lang w:val="es-ES"/>
          <w14:ligatures w14:val="standardContextual"/>
        </w:rPr>
        <w:t>o  la</w:t>
      </w:r>
      <w:proofErr w:type="gramEnd"/>
      <w:r w:rsidRPr="006A20C1">
        <w:rPr>
          <w:kern w:val="2"/>
          <w:lang w:val="es-ES"/>
          <w14:ligatures w14:val="standardContextual"/>
        </w:rPr>
        <w:t xml:space="preserve"> de  Siria i Turquía,  se destinará  la ayuda para adquirir kits de alimentos  y artículos de primera necesidad, para medicamentos e higiene y salud, así como también para material de refugio.</w:t>
      </w:r>
    </w:p>
    <w:p w14:paraId="7E77C903" w14:textId="6D034F72" w:rsidR="006A20C1" w:rsidRPr="006A20C1" w:rsidRDefault="006A20C1" w:rsidP="006A20C1">
      <w:pPr>
        <w:rPr>
          <w:kern w:val="2"/>
          <w:lang w:val="es-ES"/>
          <w14:ligatures w14:val="standardContextual"/>
        </w:rPr>
      </w:pPr>
      <w:proofErr w:type="gramStart"/>
      <w:r w:rsidRPr="006A20C1">
        <w:rPr>
          <w:kern w:val="2"/>
          <w:lang w:val="es-ES"/>
          <w14:ligatures w14:val="standardContextual"/>
        </w:rPr>
        <w:t>Apuntar</w:t>
      </w:r>
      <w:proofErr w:type="gramEnd"/>
      <w:r w:rsidRPr="006A20C1">
        <w:rPr>
          <w:kern w:val="2"/>
          <w:lang w:val="es-ES"/>
          <w14:ligatures w14:val="standardContextual"/>
        </w:rPr>
        <w:t xml:space="preserve"> que el Obispo de Mallorca Mn. Sebastià </w:t>
      </w:r>
      <w:proofErr w:type="spellStart"/>
      <w:r w:rsidRPr="006A20C1">
        <w:rPr>
          <w:kern w:val="2"/>
          <w:lang w:val="es-ES"/>
          <w14:ligatures w14:val="standardContextual"/>
        </w:rPr>
        <w:t>Taltavull</w:t>
      </w:r>
      <w:proofErr w:type="spellEnd"/>
      <w:r w:rsidRPr="006A20C1">
        <w:rPr>
          <w:kern w:val="2"/>
          <w:lang w:val="es-ES"/>
          <w14:ligatures w14:val="standardContextual"/>
        </w:rPr>
        <w:t xml:space="preserve">, ha mantenido contacto con el arzobispo de </w:t>
      </w:r>
      <w:proofErr w:type="gramStart"/>
      <w:r w:rsidRPr="006A20C1">
        <w:rPr>
          <w:kern w:val="2"/>
          <w:lang w:val="es-ES"/>
          <w14:ligatures w14:val="standardContextual"/>
        </w:rPr>
        <w:t>Rabat ,</w:t>
      </w:r>
      <w:proofErr w:type="gramEnd"/>
      <w:r w:rsidRPr="006A20C1">
        <w:rPr>
          <w:kern w:val="2"/>
          <w:lang w:val="es-ES"/>
          <w14:ligatures w14:val="standardContextual"/>
        </w:rPr>
        <w:t xml:space="preserve"> el cardenal Cristóbal López, así como con el Cónsul de Marruecos en Baleares, Abdellah </w:t>
      </w:r>
      <w:proofErr w:type="spellStart"/>
      <w:r w:rsidRPr="006A20C1">
        <w:rPr>
          <w:kern w:val="2"/>
          <w:lang w:val="es-ES"/>
          <w14:ligatures w14:val="standardContextual"/>
        </w:rPr>
        <w:t>Bidoud</w:t>
      </w:r>
      <w:proofErr w:type="spellEnd"/>
      <w:r w:rsidRPr="006A20C1">
        <w:rPr>
          <w:kern w:val="2"/>
          <w:lang w:val="es-ES"/>
          <w14:ligatures w14:val="standardContextual"/>
        </w:rPr>
        <w:t xml:space="preserve">, a quienes le ha trasladado el pésame por todos los fallecidos y les ha informado de la campaña de apoyo  de Cáritas que ha puesto en marcha por la </w:t>
      </w:r>
      <w:proofErr w:type="spellStart"/>
      <w:r w:rsidRPr="006A20C1">
        <w:rPr>
          <w:kern w:val="2"/>
          <w:lang w:val="es-ES"/>
          <w14:ligatures w14:val="standardContextual"/>
        </w:rPr>
        <w:t>emergencia.También</w:t>
      </w:r>
      <w:proofErr w:type="spellEnd"/>
      <w:r w:rsidRPr="006A20C1">
        <w:rPr>
          <w:kern w:val="2"/>
          <w:lang w:val="es-ES"/>
          <w14:ligatures w14:val="standardContextual"/>
        </w:rPr>
        <w:t xml:space="preserve"> ha transmitido todo el apoyo a la comunidad marroquí en la isla</w:t>
      </w:r>
      <w:r>
        <w:rPr>
          <w:kern w:val="2"/>
          <w:lang w:val="es-ES"/>
          <w14:ligatures w14:val="standardContextual"/>
        </w:rPr>
        <w:t>.</w:t>
      </w:r>
    </w:p>
    <w:p w14:paraId="7A919977" w14:textId="7838F981" w:rsidR="00FF7874" w:rsidRPr="00FD1CE5" w:rsidRDefault="00FF7874" w:rsidP="004D2FC0">
      <w:pPr>
        <w:spacing w:line="240" w:lineRule="auto"/>
        <w:jc w:val="both"/>
        <w:rPr>
          <w:sz w:val="24"/>
          <w:szCs w:val="24"/>
          <w:lang w:val="es-ES"/>
        </w:rPr>
      </w:pPr>
    </w:p>
    <w:sectPr w:rsidR="00FF7874" w:rsidRPr="00FD1CE5" w:rsidSect="0052484E">
      <w:headerReference w:type="default" r:id="rId12"/>
      <w:footerReference w:type="defaul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63C7" w14:textId="77777777" w:rsidR="00BB1B75" w:rsidRDefault="00BB1B75" w:rsidP="0052484E">
      <w:pPr>
        <w:spacing w:after="0" w:line="240" w:lineRule="auto"/>
      </w:pPr>
      <w:r>
        <w:separator/>
      </w:r>
    </w:p>
  </w:endnote>
  <w:endnote w:type="continuationSeparator" w:id="0">
    <w:p w14:paraId="035EA9E1" w14:textId="77777777" w:rsidR="00BB1B75" w:rsidRDefault="00BB1B75" w:rsidP="0052484E">
      <w:pPr>
        <w:spacing w:after="0" w:line="240" w:lineRule="auto"/>
      </w:pPr>
      <w:r>
        <w:continuationSeparator/>
      </w:r>
    </w:p>
  </w:endnote>
  <w:endnote w:type="continuationNotice" w:id="1">
    <w:p w14:paraId="7C8A0F8E" w14:textId="77777777" w:rsidR="00BB1B75" w:rsidRDefault="00BB1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0FDC" w14:textId="77777777" w:rsidR="00320CF5" w:rsidRDefault="00320CF5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  <w:p w14:paraId="18A0C368" w14:textId="3DA61028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139" w14:textId="77777777" w:rsidR="00BB1B75" w:rsidRDefault="00BB1B75" w:rsidP="0052484E">
      <w:pPr>
        <w:spacing w:after="0" w:line="240" w:lineRule="auto"/>
      </w:pPr>
      <w:r>
        <w:separator/>
      </w:r>
    </w:p>
  </w:footnote>
  <w:footnote w:type="continuationSeparator" w:id="0">
    <w:p w14:paraId="1EF4B88D" w14:textId="77777777" w:rsidR="00BB1B75" w:rsidRDefault="00BB1B75" w:rsidP="0052484E">
      <w:pPr>
        <w:spacing w:after="0" w:line="240" w:lineRule="auto"/>
      </w:pPr>
      <w:r>
        <w:continuationSeparator/>
      </w:r>
    </w:p>
  </w:footnote>
  <w:footnote w:type="continuationNotice" w:id="1">
    <w:p w14:paraId="417B1772" w14:textId="77777777" w:rsidR="00BB1B75" w:rsidRDefault="00BB1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2"/>
  </w:num>
  <w:num w:numId="2" w16cid:durableId="920061921">
    <w:abstractNumId w:val="0"/>
  </w:num>
  <w:num w:numId="3" w16cid:durableId="1687291760">
    <w:abstractNumId w:val="4"/>
  </w:num>
  <w:num w:numId="4" w16cid:durableId="141434578">
    <w:abstractNumId w:val="3"/>
  </w:num>
  <w:num w:numId="5" w16cid:durableId="292904434">
    <w:abstractNumId w:val="5"/>
  </w:num>
  <w:num w:numId="6" w16cid:durableId="185410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4B0D"/>
    <w:rsid w:val="000056FC"/>
    <w:rsid w:val="00015F96"/>
    <w:rsid w:val="00016854"/>
    <w:rsid w:val="00017EF9"/>
    <w:rsid w:val="0002686C"/>
    <w:rsid w:val="00027A19"/>
    <w:rsid w:val="0003147E"/>
    <w:rsid w:val="00035FFD"/>
    <w:rsid w:val="00040B5E"/>
    <w:rsid w:val="00044E98"/>
    <w:rsid w:val="00050251"/>
    <w:rsid w:val="000512DF"/>
    <w:rsid w:val="00052F3C"/>
    <w:rsid w:val="00056FAF"/>
    <w:rsid w:val="000821BC"/>
    <w:rsid w:val="00095D80"/>
    <w:rsid w:val="000A76F9"/>
    <w:rsid w:val="000B07BC"/>
    <w:rsid w:val="000C20EF"/>
    <w:rsid w:val="000C2D03"/>
    <w:rsid w:val="000E3130"/>
    <w:rsid w:val="000E600E"/>
    <w:rsid w:val="000E7758"/>
    <w:rsid w:val="001010F0"/>
    <w:rsid w:val="001033E6"/>
    <w:rsid w:val="001054BA"/>
    <w:rsid w:val="0010662E"/>
    <w:rsid w:val="001128DF"/>
    <w:rsid w:val="00120044"/>
    <w:rsid w:val="001311BC"/>
    <w:rsid w:val="00133245"/>
    <w:rsid w:val="00134492"/>
    <w:rsid w:val="00134C43"/>
    <w:rsid w:val="00137BFE"/>
    <w:rsid w:val="00141ECB"/>
    <w:rsid w:val="00160608"/>
    <w:rsid w:val="00161130"/>
    <w:rsid w:val="00164A1C"/>
    <w:rsid w:val="00192E15"/>
    <w:rsid w:val="00195FA8"/>
    <w:rsid w:val="001A472D"/>
    <w:rsid w:val="001A5F08"/>
    <w:rsid w:val="001A618B"/>
    <w:rsid w:val="001A6436"/>
    <w:rsid w:val="001B430A"/>
    <w:rsid w:val="001B59A6"/>
    <w:rsid w:val="001C6B58"/>
    <w:rsid w:val="001D0728"/>
    <w:rsid w:val="001E2169"/>
    <w:rsid w:val="001E3801"/>
    <w:rsid w:val="001F5BDB"/>
    <w:rsid w:val="00201C5F"/>
    <w:rsid w:val="00204D1B"/>
    <w:rsid w:val="002142EB"/>
    <w:rsid w:val="0021533B"/>
    <w:rsid w:val="002169E4"/>
    <w:rsid w:val="00217FFD"/>
    <w:rsid w:val="002210BF"/>
    <w:rsid w:val="00221ACE"/>
    <w:rsid w:val="0022791C"/>
    <w:rsid w:val="00240240"/>
    <w:rsid w:val="00242495"/>
    <w:rsid w:val="0024492A"/>
    <w:rsid w:val="00247FC2"/>
    <w:rsid w:val="00256D6F"/>
    <w:rsid w:val="00264527"/>
    <w:rsid w:val="0026602D"/>
    <w:rsid w:val="00267199"/>
    <w:rsid w:val="00270A05"/>
    <w:rsid w:val="002775B6"/>
    <w:rsid w:val="00283641"/>
    <w:rsid w:val="00287E90"/>
    <w:rsid w:val="00290CDA"/>
    <w:rsid w:val="002A1E63"/>
    <w:rsid w:val="002A4867"/>
    <w:rsid w:val="002A77DD"/>
    <w:rsid w:val="002B1A93"/>
    <w:rsid w:val="002B1EA7"/>
    <w:rsid w:val="002B7049"/>
    <w:rsid w:val="002C1430"/>
    <w:rsid w:val="002C6628"/>
    <w:rsid w:val="002D0119"/>
    <w:rsid w:val="002D4E92"/>
    <w:rsid w:val="002D7ECC"/>
    <w:rsid w:val="002E0C9F"/>
    <w:rsid w:val="002E50B0"/>
    <w:rsid w:val="002E5CA9"/>
    <w:rsid w:val="002F2A57"/>
    <w:rsid w:val="003135E6"/>
    <w:rsid w:val="00313A02"/>
    <w:rsid w:val="003145E1"/>
    <w:rsid w:val="00320CF5"/>
    <w:rsid w:val="003226C5"/>
    <w:rsid w:val="003226DA"/>
    <w:rsid w:val="00334689"/>
    <w:rsid w:val="00335A19"/>
    <w:rsid w:val="00342823"/>
    <w:rsid w:val="00353997"/>
    <w:rsid w:val="003544D4"/>
    <w:rsid w:val="00356BD4"/>
    <w:rsid w:val="0035710B"/>
    <w:rsid w:val="003649B1"/>
    <w:rsid w:val="00373862"/>
    <w:rsid w:val="00386550"/>
    <w:rsid w:val="00386931"/>
    <w:rsid w:val="00391989"/>
    <w:rsid w:val="003949AC"/>
    <w:rsid w:val="003A3718"/>
    <w:rsid w:val="003A4BCB"/>
    <w:rsid w:val="003B0129"/>
    <w:rsid w:val="003B45AB"/>
    <w:rsid w:val="003B5622"/>
    <w:rsid w:val="003B615D"/>
    <w:rsid w:val="003C03AE"/>
    <w:rsid w:val="003C18C6"/>
    <w:rsid w:val="003C6F31"/>
    <w:rsid w:val="003D54C0"/>
    <w:rsid w:val="003D6C71"/>
    <w:rsid w:val="003D6D10"/>
    <w:rsid w:val="003E441C"/>
    <w:rsid w:val="003E6A0A"/>
    <w:rsid w:val="0040421D"/>
    <w:rsid w:val="004104C0"/>
    <w:rsid w:val="00415AB8"/>
    <w:rsid w:val="00433B00"/>
    <w:rsid w:val="00455814"/>
    <w:rsid w:val="00462EB7"/>
    <w:rsid w:val="0046335F"/>
    <w:rsid w:val="00471B9B"/>
    <w:rsid w:val="00477A7F"/>
    <w:rsid w:val="00485880"/>
    <w:rsid w:val="0048664D"/>
    <w:rsid w:val="00490E99"/>
    <w:rsid w:val="004975F6"/>
    <w:rsid w:val="004A2DC8"/>
    <w:rsid w:val="004A6A98"/>
    <w:rsid w:val="004B0F2B"/>
    <w:rsid w:val="004C1A29"/>
    <w:rsid w:val="004C60E7"/>
    <w:rsid w:val="004D2FC0"/>
    <w:rsid w:val="004D3076"/>
    <w:rsid w:val="004D3FDB"/>
    <w:rsid w:val="004E1C5F"/>
    <w:rsid w:val="004E2095"/>
    <w:rsid w:val="004F3C55"/>
    <w:rsid w:val="00505501"/>
    <w:rsid w:val="005116E6"/>
    <w:rsid w:val="0052484E"/>
    <w:rsid w:val="00526D12"/>
    <w:rsid w:val="0053341D"/>
    <w:rsid w:val="00533D8C"/>
    <w:rsid w:val="0053774A"/>
    <w:rsid w:val="00540C57"/>
    <w:rsid w:val="00541CA8"/>
    <w:rsid w:val="00550680"/>
    <w:rsid w:val="005621A5"/>
    <w:rsid w:val="005766A3"/>
    <w:rsid w:val="0058132F"/>
    <w:rsid w:val="00581D14"/>
    <w:rsid w:val="0058467D"/>
    <w:rsid w:val="005849A2"/>
    <w:rsid w:val="005A16DD"/>
    <w:rsid w:val="005A2A6F"/>
    <w:rsid w:val="005A2E83"/>
    <w:rsid w:val="005B28E9"/>
    <w:rsid w:val="005B4208"/>
    <w:rsid w:val="005C0D8E"/>
    <w:rsid w:val="005D078E"/>
    <w:rsid w:val="005D2875"/>
    <w:rsid w:val="005D539E"/>
    <w:rsid w:val="005E010F"/>
    <w:rsid w:val="005F0E5E"/>
    <w:rsid w:val="005F3B19"/>
    <w:rsid w:val="005F489F"/>
    <w:rsid w:val="005F7424"/>
    <w:rsid w:val="00611363"/>
    <w:rsid w:val="00617DA9"/>
    <w:rsid w:val="00617E20"/>
    <w:rsid w:val="006270DF"/>
    <w:rsid w:val="0062711D"/>
    <w:rsid w:val="00633688"/>
    <w:rsid w:val="006349E9"/>
    <w:rsid w:val="00635146"/>
    <w:rsid w:val="00636169"/>
    <w:rsid w:val="006442F6"/>
    <w:rsid w:val="00655D82"/>
    <w:rsid w:val="0065664A"/>
    <w:rsid w:val="00661152"/>
    <w:rsid w:val="00661EA4"/>
    <w:rsid w:val="006639EB"/>
    <w:rsid w:val="0066722E"/>
    <w:rsid w:val="00667E0B"/>
    <w:rsid w:val="00671FA9"/>
    <w:rsid w:val="0067239E"/>
    <w:rsid w:val="00672ADC"/>
    <w:rsid w:val="0067452D"/>
    <w:rsid w:val="006804C9"/>
    <w:rsid w:val="006917DE"/>
    <w:rsid w:val="00693FCB"/>
    <w:rsid w:val="00695174"/>
    <w:rsid w:val="006A20C1"/>
    <w:rsid w:val="006A42FB"/>
    <w:rsid w:val="006B2A24"/>
    <w:rsid w:val="006B63FC"/>
    <w:rsid w:val="006B6DEF"/>
    <w:rsid w:val="006C03BB"/>
    <w:rsid w:val="006C0D9A"/>
    <w:rsid w:val="006D3164"/>
    <w:rsid w:val="006D4B4A"/>
    <w:rsid w:val="006E04C1"/>
    <w:rsid w:val="006E16DD"/>
    <w:rsid w:val="006E23EB"/>
    <w:rsid w:val="006E4BF6"/>
    <w:rsid w:val="006E6AD4"/>
    <w:rsid w:val="006F0DD4"/>
    <w:rsid w:val="007022A0"/>
    <w:rsid w:val="0071669E"/>
    <w:rsid w:val="00724D60"/>
    <w:rsid w:val="0072504A"/>
    <w:rsid w:val="00730711"/>
    <w:rsid w:val="00737752"/>
    <w:rsid w:val="00742ABA"/>
    <w:rsid w:val="0075048C"/>
    <w:rsid w:val="0075091D"/>
    <w:rsid w:val="0075676D"/>
    <w:rsid w:val="007605F5"/>
    <w:rsid w:val="0077470D"/>
    <w:rsid w:val="00775CC9"/>
    <w:rsid w:val="00787764"/>
    <w:rsid w:val="007941F0"/>
    <w:rsid w:val="007A09A4"/>
    <w:rsid w:val="007A445F"/>
    <w:rsid w:val="007B590B"/>
    <w:rsid w:val="007C11F5"/>
    <w:rsid w:val="007E3F26"/>
    <w:rsid w:val="008004B8"/>
    <w:rsid w:val="0080207A"/>
    <w:rsid w:val="00805799"/>
    <w:rsid w:val="008110BF"/>
    <w:rsid w:val="008171B6"/>
    <w:rsid w:val="00824223"/>
    <w:rsid w:val="008259F8"/>
    <w:rsid w:val="00825BAB"/>
    <w:rsid w:val="008267EE"/>
    <w:rsid w:val="0083750A"/>
    <w:rsid w:val="00844430"/>
    <w:rsid w:val="00845C32"/>
    <w:rsid w:val="00847B8D"/>
    <w:rsid w:val="00852D66"/>
    <w:rsid w:val="00854CD0"/>
    <w:rsid w:val="008641C9"/>
    <w:rsid w:val="00864B18"/>
    <w:rsid w:val="008663C4"/>
    <w:rsid w:val="00867A75"/>
    <w:rsid w:val="00871B49"/>
    <w:rsid w:val="00873453"/>
    <w:rsid w:val="00874CB6"/>
    <w:rsid w:val="008808C6"/>
    <w:rsid w:val="00886DCA"/>
    <w:rsid w:val="008922B0"/>
    <w:rsid w:val="00892E00"/>
    <w:rsid w:val="008932A2"/>
    <w:rsid w:val="008A0134"/>
    <w:rsid w:val="008A3387"/>
    <w:rsid w:val="008B1073"/>
    <w:rsid w:val="008B187E"/>
    <w:rsid w:val="008B6F60"/>
    <w:rsid w:val="008D1AC4"/>
    <w:rsid w:val="008D2032"/>
    <w:rsid w:val="008D2B82"/>
    <w:rsid w:val="008D5E5F"/>
    <w:rsid w:val="008D78CD"/>
    <w:rsid w:val="008E458F"/>
    <w:rsid w:val="008F791F"/>
    <w:rsid w:val="00911A51"/>
    <w:rsid w:val="0092325F"/>
    <w:rsid w:val="009420D5"/>
    <w:rsid w:val="0094214B"/>
    <w:rsid w:val="009479E4"/>
    <w:rsid w:val="00951AAD"/>
    <w:rsid w:val="00973BCA"/>
    <w:rsid w:val="00980E48"/>
    <w:rsid w:val="0098231B"/>
    <w:rsid w:val="00994D2B"/>
    <w:rsid w:val="009A0A00"/>
    <w:rsid w:val="009A237F"/>
    <w:rsid w:val="009B5735"/>
    <w:rsid w:val="009B608A"/>
    <w:rsid w:val="009C2555"/>
    <w:rsid w:val="009C491F"/>
    <w:rsid w:val="009C694E"/>
    <w:rsid w:val="009C7B8D"/>
    <w:rsid w:val="009D3AC0"/>
    <w:rsid w:val="009D40CF"/>
    <w:rsid w:val="009E078C"/>
    <w:rsid w:val="009E5C9C"/>
    <w:rsid w:val="009F0884"/>
    <w:rsid w:val="009F1330"/>
    <w:rsid w:val="009F494D"/>
    <w:rsid w:val="00A00231"/>
    <w:rsid w:val="00A07118"/>
    <w:rsid w:val="00A10C85"/>
    <w:rsid w:val="00A11EB8"/>
    <w:rsid w:val="00A5167B"/>
    <w:rsid w:val="00A66A93"/>
    <w:rsid w:val="00A6753B"/>
    <w:rsid w:val="00A718B1"/>
    <w:rsid w:val="00A71953"/>
    <w:rsid w:val="00A74363"/>
    <w:rsid w:val="00A81DEB"/>
    <w:rsid w:val="00A859E3"/>
    <w:rsid w:val="00A868D5"/>
    <w:rsid w:val="00A87CB9"/>
    <w:rsid w:val="00A87CE4"/>
    <w:rsid w:val="00A97681"/>
    <w:rsid w:val="00A97697"/>
    <w:rsid w:val="00AA3CB1"/>
    <w:rsid w:val="00AA3F13"/>
    <w:rsid w:val="00AA69B8"/>
    <w:rsid w:val="00AA74BC"/>
    <w:rsid w:val="00AB2628"/>
    <w:rsid w:val="00AC05EC"/>
    <w:rsid w:val="00AC1AC7"/>
    <w:rsid w:val="00AC5E54"/>
    <w:rsid w:val="00AC70CA"/>
    <w:rsid w:val="00AD1A41"/>
    <w:rsid w:val="00AD2909"/>
    <w:rsid w:val="00AD59CB"/>
    <w:rsid w:val="00AE0460"/>
    <w:rsid w:val="00AE1B27"/>
    <w:rsid w:val="00AE2592"/>
    <w:rsid w:val="00AE30EE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F97"/>
    <w:rsid w:val="00B20FA1"/>
    <w:rsid w:val="00B2339C"/>
    <w:rsid w:val="00B25BAA"/>
    <w:rsid w:val="00B25F90"/>
    <w:rsid w:val="00B3545A"/>
    <w:rsid w:val="00B37F1E"/>
    <w:rsid w:val="00B45D6C"/>
    <w:rsid w:val="00B47E90"/>
    <w:rsid w:val="00B5350E"/>
    <w:rsid w:val="00B62A5B"/>
    <w:rsid w:val="00B63636"/>
    <w:rsid w:val="00B63941"/>
    <w:rsid w:val="00B6421A"/>
    <w:rsid w:val="00B643BC"/>
    <w:rsid w:val="00B718EB"/>
    <w:rsid w:val="00B75EE3"/>
    <w:rsid w:val="00B82544"/>
    <w:rsid w:val="00BA2FEF"/>
    <w:rsid w:val="00BA5F26"/>
    <w:rsid w:val="00BA655A"/>
    <w:rsid w:val="00BB1B75"/>
    <w:rsid w:val="00BB706E"/>
    <w:rsid w:val="00BB78C1"/>
    <w:rsid w:val="00BB7C76"/>
    <w:rsid w:val="00BE1330"/>
    <w:rsid w:val="00BE1D78"/>
    <w:rsid w:val="00BE39F8"/>
    <w:rsid w:val="00BF75DC"/>
    <w:rsid w:val="00BF78ED"/>
    <w:rsid w:val="00C024AB"/>
    <w:rsid w:val="00C0689E"/>
    <w:rsid w:val="00C2184A"/>
    <w:rsid w:val="00C27B96"/>
    <w:rsid w:val="00C458C8"/>
    <w:rsid w:val="00C466B4"/>
    <w:rsid w:val="00C535CF"/>
    <w:rsid w:val="00C563C6"/>
    <w:rsid w:val="00C70AC8"/>
    <w:rsid w:val="00C75C46"/>
    <w:rsid w:val="00C83946"/>
    <w:rsid w:val="00C86126"/>
    <w:rsid w:val="00C90967"/>
    <w:rsid w:val="00CA058E"/>
    <w:rsid w:val="00CA3311"/>
    <w:rsid w:val="00CA37FF"/>
    <w:rsid w:val="00CA6072"/>
    <w:rsid w:val="00CC67AC"/>
    <w:rsid w:val="00CD31A5"/>
    <w:rsid w:val="00CD7671"/>
    <w:rsid w:val="00CE444B"/>
    <w:rsid w:val="00D17E6B"/>
    <w:rsid w:val="00D21912"/>
    <w:rsid w:val="00D23E72"/>
    <w:rsid w:val="00D27EE5"/>
    <w:rsid w:val="00D37261"/>
    <w:rsid w:val="00D379D6"/>
    <w:rsid w:val="00D40A87"/>
    <w:rsid w:val="00D45A42"/>
    <w:rsid w:val="00D46FE3"/>
    <w:rsid w:val="00D50818"/>
    <w:rsid w:val="00D62C65"/>
    <w:rsid w:val="00D7154A"/>
    <w:rsid w:val="00D762BA"/>
    <w:rsid w:val="00D808F1"/>
    <w:rsid w:val="00D934D5"/>
    <w:rsid w:val="00DA074E"/>
    <w:rsid w:val="00DB0C25"/>
    <w:rsid w:val="00DB35B7"/>
    <w:rsid w:val="00DB437C"/>
    <w:rsid w:val="00DB548B"/>
    <w:rsid w:val="00DB788D"/>
    <w:rsid w:val="00DC29CD"/>
    <w:rsid w:val="00DC45BB"/>
    <w:rsid w:val="00DC4FB3"/>
    <w:rsid w:val="00DC5EFA"/>
    <w:rsid w:val="00DD2AC6"/>
    <w:rsid w:val="00DD3C19"/>
    <w:rsid w:val="00DD6D11"/>
    <w:rsid w:val="00DD72DC"/>
    <w:rsid w:val="00DD780F"/>
    <w:rsid w:val="00DE7725"/>
    <w:rsid w:val="00DF681C"/>
    <w:rsid w:val="00E020AD"/>
    <w:rsid w:val="00E021CC"/>
    <w:rsid w:val="00E0475B"/>
    <w:rsid w:val="00E107D7"/>
    <w:rsid w:val="00E14516"/>
    <w:rsid w:val="00E23775"/>
    <w:rsid w:val="00E3013E"/>
    <w:rsid w:val="00E336C1"/>
    <w:rsid w:val="00E356B1"/>
    <w:rsid w:val="00E37BB6"/>
    <w:rsid w:val="00E424E4"/>
    <w:rsid w:val="00E42823"/>
    <w:rsid w:val="00E46B7E"/>
    <w:rsid w:val="00E556D6"/>
    <w:rsid w:val="00E5737E"/>
    <w:rsid w:val="00E657D9"/>
    <w:rsid w:val="00E66870"/>
    <w:rsid w:val="00E827A2"/>
    <w:rsid w:val="00EA08B0"/>
    <w:rsid w:val="00EA355C"/>
    <w:rsid w:val="00EA54CA"/>
    <w:rsid w:val="00EA6C4A"/>
    <w:rsid w:val="00EB1E62"/>
    <w:rsid w:val="00EB4186"/>
    <w:rsid w:val="00ED28D4"/>
    <w:rsid w:val="00ED7C0C"/>
    <w:rsid w:val="00EE1F51"/>
    <w:rsid w:val="00EE3D86"/>
    <w:rsid w:val="00EF59C9"/>
    <w:rsid w:val="00F014DC"/>
    <w:rsid w:val="00F014DF"/>
    <w:rsid w:val="00F054BB"/>
    <w:rsid w:val="00F0564C"/>
    <w:rsid w:val="00F1042F"/>
    <w:rsid w:val="00F158BB"/>
    <w:rsid w:val="00F2256F"/>
    <w:rsid w:val="00F233B4"/>
    <w:rsid w:val="00F35992"/>
    <w:rsid w:val="00F362F4"/>
    <w:rsid w:val="00F56198"/>
    <w:rsid w:val="00F56E42"/>
    <w:rsid w:val="00F62E69"/>
    <w:rsid w:val="00F64A6D"/>
    <w:rsid w:val="00F71402"/>
    <w:rsid w:val="00F76AFC"/>
    <w:rsid w:val="00F84AA0"/>
    <w:rsid w:val="00F917FF"/>
    <w:rsid w:val="00F91B4A"/>
    <w:rsid w:val="00F923D2"/>
    <w:rsid w:val="00F94CAA"/>
    <w:rsid w:val="00FA12C7"/>
    <w:rsid w:val="00FA4C31"/>
    <w:rsid w:val="00FA6FB4"/>
    <w:rsid w:val="00FB0FEF"/>
    <w:rsid w:val="00FB10D4"/>
    <w:rsid w:val="00FB16B5"/>
    <w:rsid w:val="00FB29AB"/>
    <w:rsid w:val="00FC1EF2"/>
    <w:rsid w:val="00FC4A30"/>
    <w:rsid w:val="00FD0F9C"/>
    <w:rsid w:val="00FD18FE"/>
    <w:rsid w:val="00FD1CE5"/>
    <w:rsid w:val="00FD622E"/>
    <w:rsid w:val="00FE7377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itas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ritasmallorca.org/es/emergencias/caritas-con-marruec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itasmallorca.org/es/emergencias/caritas-con-marrueco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</cp:revision>
  <cp:lastPrinted>2023-04-27T11:08:00Z</cp:lastPrinted>
  <dcterms:created xsi:type="dcterms:W3CDTF">2023-09-11T09:57:00Z</dcterms:created>
  <dcterms:modified xsi:type="dcterms:W3CDTF">2023-09-11T09:57:00Z</dcterms:modified>
</cp:coreProperties>
</file>